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430E7" w14:textId="77777777" w:rsidR="004F263A" w:rsidRDefault="004F263A" w:rsidP="004F263A">
      <w:pPr>
        <w:widowControl/>
        <w:spacing w:line="560" w:lineRule="exact"/>
        <w:jc w:val="left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黑体" w:eastAsia="黑体" w:hAnsi="黑体"/>
          <w:color w:val="000000"/>
          <w:kern w:val="0"/>
          <w:sz w:val="32"/>
          <w:szCs w:val="32"/>
        </w:rPr>
        <w:t>附件</w:t>
      </w: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1</w:t>
      </w:r>
    </w:p>
    <w:p w14:paraId="7B34D000" w14:textId="77777777" w:rsidR="004F263A" w:rsidRDefault="004F263A" w:rsidP="004F263A">
      <w:pPr>
        <w:widowControl/>
        <w:spacing w:line="560" w:lineRule="exact"/>
        <w:jc w:val="center"/>
        <w:rPr>
          <w:rFonts w:ascii="Times New Roman" w:eastAsia="方正小标宋_GBK" w:hAnsi="Times New Roman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方正小标宋_GBK"/>
          <w:color w:val="000000"/>
          <w:kern w:val="0"/>
          <w:sz w:val="44"/>
          <w:szCs w:val="44"/>
        </w:rPr>
        <w:t>大赛成长赛道方案</w:t>
      </w:r>
    </w:p>
    <w:p w14:paraId="341C9825" w14:textId="77777777" w:rsidR="004F263A" w:rsidRDefault="004F263A" w:rsidP="004F263A">
      <w:pPr>
        <w:widowControl/>
        <w:spacing w:line="560" w:lineRule="exact"/>
        <w:ind w:firstLineChars="200" w:firstLine="640"/>
        <w:jc w:val="left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黑体" w:eastAsia="黑体" w:hAnsi="黑体"/>
          <w:color w:val="000000"/>
          <w:kern w:val="0"/>
          <w:sz w:val="32"/>
          <w:szCs w:val="32"/>
        </w:rPr>
        <w:t>一、比赛内容</w:t>
      </w:r>
    </w:p>
    <w:p w14:paraId="48059EEE" w14:textId="77777777" w:rsidR="004F263A" w:rsidRDefault="004F263A" w:rsidP="004F263A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/>
          <w:color w:val="000000"/>
          <w:kern w:val="0"/>
          <w:sz w:val="32"/>
          <w:szCs w:val="32"/>
        </w:rPr>
        <w:t>考察学生职业发展规划的科学性和围绕实现职业目标的成长过程，通过学习实践持续提升职业目标的达成度，增强综合素质和能力。</w:t>
      </w:r>
    </w:p>
    <w:p w14:paraId="1AAEE1FC" w14:textId="77777777" w:rsidR="004F263A" w:rsidRDefault="004F263A" w:rsidP="004F263A">
      <w:pPr>
        <w:widowControl/>
        <w:spacing w:line="560" w:lineRule="exact"/>
        <w:ind w:firstLineChars="200" w:firstLine="640"/>
        <w:jc w:val="left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黑体" w:eastAsia="黑体" w:hAnsi="黑体"/>
          <w:color w:val="000000"/>
          <w:kern w:val="0"/>
          <w:sz w:val="32"/>
          <w:szCs w:val="32"/>
        </w:rPr>
        <w:t>二、参赛材料要求</w:t>
      </w:r>
    </w:p>
    <w:p w14:paraId="42204C00" w14:textId="77777777" w:rsidR="004F263A" w:rsidRDefault="004F263A" w:rsidP="004F263A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/>
          <w:color w:val="000000"/>
          <w:kern w:val="0"/>
          <w:sz w:val="32"/>
          <w:szCs w:val="32"/>
        </w:rPr>
        <w:t>推荐参加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成长赛道的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选手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需在比赛当天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提交：</w:t>
      </w:r>
    </w:p>
    <w:p w14:paraId="6C107277" w14:textId="77777777" w:rsidR="004F263A" w:rsidRDefault="004F263A" w:rsidP="004F263A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1.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生涯发展报告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（纸质）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：介绍职业发展规划、实现职业目标的具体行动和成果（</w:t>
      </w: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PDF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格式，文字不超过</w:t>
      </w: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1500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字，如有图表不超过</w:t>
      </w: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5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张）。</w:t>
      </w:r>
    </w:p>
    <w:p w14:paraId="4E043099" w14:textId="77777777" w:rsidR="004F263A" w:rsidRDefault="004F263A" w:rsidP="004F263A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报告扉页填写参赛者的姓名、性别、学校、院系、班级、联系电话以及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指导教师的姓名、所在院系（部门）、联系电话</w:t>
      </w:r>
      <w:r>
        <w:rPr>
          <w:rFonts w:ascii="宋体" w:eastAsia="宋体" w:hAnsi="宋体" w:cs="宋体" w:hint="eastAsia"/>
          <w:kern w:val="0"/>
          <w:sz w:val="32"/>
          <w:szCs w:val="32"/>
        </w:rPr>
        <w:t>。要求作品内容完整，格式清晰，版面美观，规划方案操作性强。</w:t>
      </w:r>
    </w:p>
    <w:p w14:paraId="11C930AE" w14:textId="77777777" w:rsidR="004F263A" w:rsidRDefault="004F263A" w:rsidP="004F263A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2.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生涯发展展示（</w:t>
      </w: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PPT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格式，不超过</w:t>
      </w: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50M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；可加入视频）</w:t>
      </w:r>
    </w:p>
    <w:p w14:paraId="6E5D478B" w14:textId="77777777" w:rsidR="004F263A" w:rsidRDefault="004F263A" w:rsidP="004F263A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黑体" w:eastAsia="黑体" w:hAnsi="黑体"/>
          <w:color w:val="000000"/>
          <w:kern w:val="0"/>
          <w:sz w:val="32"/>
          <w:szCs w:val="32"/>
        </w:rPr>
        <w:t>三、</w:t>
      </w: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成长赛道</w:t>
      </w:r>
      <w:r>
        <w:rPr>
          <w:rFonts w:ascii="黑体" w:eastAsia="黑体" w:hAnsi="黑体"/>
          <w:color w:val="000000"/>
          <w:kern w:val="0"/>
          <w:sz w:val="32"/>
          <w:szCs w:val="32"/>
        </w:rPr>
        <w:t>比赛环节</w:t>
      </w:r>
    </w:p>
    <w:p w14:paraId="0B8E9284" w14:textId="77777777" w:rsidR="004F263A" w:rsidRDefault="004F263A" w:rsidP="004F263A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/>
          <w:color w:val="000000"/>
          <w:kern w:val="0"/>
          <w:sz w:val="32"/>
          <w:szCs w:val="32"/>
        </w:rPr>
        <w:t>主题陈述（</w:t>
      </w:r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6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分钟）：选手结合生涯发展报告进行陈述和展示。</w:t>
      </w:r>
    </w:p>
    <w:p w14:paraId="77977E88" w14:textId="77777777" w:rsidR="004F263A" w:rsidRDefault="004F263A" w:rsidP="004F263A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/>
          <w:color w:val="000000"/>
          <w:kern w:val="0"/>
          <w:sz w:val="32"/>
          <w:szCs w:val="32"/>
        </w:rPr>
        <w:t>评委提问（</w:t>
      </w:r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分钟）：评委结合选手陈述和现场表现进行提问。</w:t>
      </w:r>
    </w:p>
    <w:p w14:paraId="09DE2A89" w14:textId="77777777" w:rsidR="004F263A" w:rsidRDefault="004F263A" w:rsidP="004F263A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 xml:space="preserve"> </w:t>
      </w:r>
    </w:p>
    <w:p w14:paraId="2B127874" w14:textId="77777777" w:rsidR="004F263A" w:rsidRDefault="004F263A" w:rsidP="004F263A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 xml:space="preserve"> </w:t>
      </w:r>
    </w:p>
    <w:p w14:paraId="7EA3B3D5" w14:textId="77777777" w:rsidR="004F263A" w:rsidRDefault="004F263A" w:rsidP="004F263A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</w:rPr>
        <w:lastRenderedPageBreak/>
        <w:t xml:space="preserve"> </w:t>
      </w:r>
    </w:p>
    <w:p w14:paraId="6936ED56" w14:textId="77777777" w:rsidR="004F263A" w:rsidRDefault="004F263A" w:rsidP="004F263A">
      <w:pPr>
        <w:widowControl/>
        <w:spacing w:line="560" w:lineRule="exact"/>
        <w:ind w:firstLineChars="200" w:firstLine="640"/>
        <w:jc w:val="left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黑体" w:eastAsia="黑体" w:hAnsi="黑体"/>
          <w:color w:val="000000"/>
          <w:kern w:val="0"/>
          <w:sz w:val="32"/>
          <w:szCs w:val="32"/>
        </w:rPr>
        <w:t>四、评审标准</w:t>
      </w:r>
    </w:p>
    <w:tbl>
      <w:tblPr>
        <w:tblStyle w:val="TableNormal"/>
        <w:tblW w:w="8824" w:type="dxa"/>
        <w:tblInd w:w="1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6952"/>
        <w:gridCol w:w="812"/>
      </w:tblGrid>
      <w:tr w:rsidR="004F263A" w14:paraId="6A3BB9B7" w14:textId="77777777" w:rsidTr="004F263A">
        <w:trPr>
          <w:trHeight w:val="681"/>
        </w:trPr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B3BD8ED" w14:textId="77777777" w:rsidR="004F263A" w:rsidRDefault="004F263A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>指标</w:t>
            </w:r>
          </w:p>
        </w:tc>
        <w:tc>
          <w:tcPr>
            <w:tcW w:w="6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FDF063" w14:textId="77777777" w:rsidR="004F263A" w:rsidRDefault="004F263A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>说明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5FBDC35" w14:textId="77777777" w:rsidR="004F263A" w:rsidRDefault="004F263A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>分值</w:t>
            </w:r>
          </w:p>
        </w:tc>
      </w:tr>
      <w:tr w:rsidR="004F263A" w14:paraId="674E4C17" w14:textId="77777777" w:rsidTr="004F263A">
        <w:trPr>
          <w:trHeight w:val="3123"/>
        </w:trPr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5080DE" w14:textId="77777777" w:rsidR="004F263A" w:rsidRDefault="004F263A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方正仿宋_GBK" w:eastAsia="方正仿宋_GBK" w:hAnsi="方正仿宋_GBK"/>
                <w:sz w:val="32"/>
                <w:szCs w:val="32"/>
              </w:rPr>
              <w:t>职业</w:t>
            </w:r>
          </w:p>
          <w:p w14:paraId="7B6C80E3" w14:textId="77777777" w:rsidR="004F263A" w:rsidRDefault="004F263A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方正仿宋_GBK" w:eastAsia="方正仿宋_GBK" w:hAnsi="方正仿宋_GBK"/>
                <w:sz w:val="32"/>
                <w:szCs w:val="32"/>
              </w:rPr>
              <w:t>目标</w:t>
            </w:r>
          </w:p>
        </w:tc>
        <w:tc>
          <w:tcPr>
            <w:tcW w:w="6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C99862B" w14:textId="77777777" w:rsidR="004F263A" w:rsidRDefault="004F263A">
            <w:pPr>
              <w:spacing w:line="560" w:lineRule="exact"/>
              <w:ind w:firstLine="85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1.</w:t>
            </w:r>
            <w:r>
              <w:rPr>
                <w:rFonts w:ascii="方正仿宋_GBK" w:eastAsia="方正仿宋_GBK" w:hAnsi="方正仿宋_GBK"/>
                <w:sz w:val="32"/>
                <w:szCs w:val="32"/>
              </w:rPr>
              <w:t>职业目标体现积极正向的价值追求，能够将个人</w:t>
            </w:r>
          </w:p>
          <w:p w14:paraId="78BCE347" w14:textId="77777777" w:rsidR="004F263A" w:rsidRDefault="004F263A">
            <w:pPr>
              <w:spacing w:line="560" w:lineRule="exact"/>
              <w:ind w:firstLine="85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方正仿宋_GBK" w:eastAsia="方正仿宋_GBK" w:hAnsi="方正仿宋_GBK"/>
                <w:sz w:val="32"/>
                <w:szCs w:val="32"/>
              </w:rPr>
              <w:t>理想与国家需要、经济社会发展相结合</w:t>
            </w:r>
          </w:p>
          <w:p w14:paraId="01681BD3" w14:textId="77777777" w:rsidR="004F263A" w:rsidRDefault="004F263A">
            <w:pPr>
              <w:spacing w:line="560" w:lineRule="exact"/>
              <w:ind w:firstLine="85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2.</w:t>
            </w:r>
            <w:r>
              <w:rPr>
                <w:rFonts w:ascii="方正仿宋_GBK" w:eastAsia="方正仿宋_GBK" w:hAnsi="方正仿宋_GBK"/>
                <w:sz w:val="32"/>
                <w:szCs w:val="32"/>
              </w:rPr>
              <w:t>职业目标匹配个人价值观、能力优势、兴趣特点</w:t>
            </w:r>
          </w:p>
          <w:p w14:paraId="1200190A" w14:textId="77777777" w:rsidR="004F263A" w:rsidRDefault="004F263A">
            <w:pPr>
              <w:spacing w:line="560" w:lineRule="exact"/>
              <w:ind w:firstLine="85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3.</w:t>
            </w:r>
            <w:r>
              <w:rPr>
                <w:rFonts w:ascii="方正仿宋_GBK" w:eastAsia="方正仿宋_GBK" w:hAnsi="方正仿宋_GBK"/>
                <w:sz w:val="32"/>
                <w:szCs w:val="32"/>
              </w:rPr>
              <w:t>准确认识目标职业在专业知识、通用素质、就业能力等方面的要求，科学分析个人现实情况与目标要求的差距，制定合理可行的计划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8CD4EA1" w14:textId="77777777" w:rsidR="004F263A" w:rsidRDefault="004F263A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25</w:t>
            </w:r>
          </w:p>
        </w:tc>
      </w:tr>
      <w:tr w:rsidR="004F263A" w14:paraId="3E853947" w14:textId="77777777" w:rsidTr="004F263A">
        <w:trPr>
          <w:trHeight w:val="3123"/>
        </w:trPr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CA0F7F" w14:textId="77777777" w:rsidR="004F263A" w:rsidRDefault="004F263A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方正仿宋_GBK" w:eastAsia="方正仿宋_GBK" w:hAnsi="方正仿宋_GBK"/>
                <w:sz w:val="32"/>
                <w:szCs w:val="32"/>
              </w:rPr>
              <w:t>行动</w:t>
            </w:r>
          </w:p>
          <w:p w14:paraId="7FC143F7" w14:textId="77777777" w:rsidR="004F263A" w:rsidRDefault="004F263A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方正仿宋_GBK" w:eastAsia="方正仿宋_GBK" w:hAnsi="方正仿宋_GBK"/>
                <w:sz w:val="32"/>
                <w:szCs w:val="32"/>
              </w:rPr>
              <w:t>成果</w:t>
            </w:r>
          </w:p>
        </w:tc>
        <w:tc>
          <w:tcPr>
            <w:tcW w:w="6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45949DA" w14:textId="77777777" w:rsidR="004F263A" w:rsidRDefault="004F263A">
            <w:pPr>
              <w:spacing w:line="560" w:lineRule="exact"/>
              <w:ind w:firstLine="85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1.</w:t>
            </w:r>
            <w:r>
              <w:rPr>
                <w:rFonts w:ascii="方正仿宋_GBK" w:eastAsia="方正仿宋_GBK" w:hAnsi="方正仿宋_GBK"/>
                <w:sz w:val="32"/>
                <w:szCs w:val="32"/>
              </w:rPr>
              <w:t>成长行动符合目标职业在通用素质、就业能力、</w:t>
            </w:r>
          </w:p>
          <w:p w14:paraId="6072F20E" w14:textId="77777777" w:rsidR="004F263A" w:rsidRDefault="004F263A">
            <w:pPr>
              <w:spacing w:line="560" w:lineRule="exact"/>
              <w:ind w:firstLine="85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方正仿宋_GBK" w:eastAsia="方正仿宋_GBK" w:hAnsi="方正仿宋_GBK"/>
                <w:sz w:val="32"/>
                <w:szCs w:val="32"/>
              </w:rPr>
              <w:t>职业道德等方面的要求</w:t>
            </w:r>
          </w:p>
          <w:p w14:paraId="34BCF654" w14:textId="77777777" w:rsidR="004F263A" w:rsidRDefault="004F263A">
            <w:pPr>
              <w:spacing w:line="560" w:lineRule="exact"/>
              <w:ind w:firstLine="85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2.</w:t>
            </w:r>
            <w:r>
              <w:rPr>
                <w:rFonts w:ascii="方正仿宋_GBK" w:eastAsia="方正仿宋_GBK" w:hAnsi="方正仿宋_GBK"/>
                <w:sz w:val="32"/>
                <w:szCs w:val="32"/>
              </w:rPr>
              <w:t>成长行动对弥补个人不足的针对性较强</w:t>
            </w:r>
          </w:p>
          <w:p w14:paraId="5042B5ED" w14:textId="77777777" w:rsidR="004F263A" w:rsidRDefault="004F263A">
            <w:pPr>
              <w:spacing w:line="560" w:lineRule="exact"/>
              <w:ind w:firstLine="85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3.</w:t>
            </w:r>
            <w:r>
              <w:rPr>
                <w:rFonts w:ascii="方正仿宋_GBK" w:eastAsia="方正仿宋_GBK" w:hAnsi="方正仿宋_GBK"/>
                <w:sz w:val="32"/>
                <w:szCs w:val="32"/>
              </w:rPr>
              <w:t>能够将专业知识应用于成长实践，提高通用素质和就业能力</w:t>
            </w:r>
          </w:p>
          <w:p w14:paraId="2A4A34E4" w14:textId="77777777" w:rsidR="004F263A" w:rsidRDefault="004F263A">
            <w:pPr>
              <w:spacing w:line="560" w:lineRule="exact"/>
              <w:ind w:firstLine="85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4.</w:t>
            </w:r>
            <w:r>
              <w:rPr>
                <w:rFonts w:ascii="方正仿宋_GBK" w:eastAsia="方正仿宋_GBK" w:hAnsi="方正仿宋_GBK"/>
                <w:sz w:val="32"/>
                <w:szCs w:val="32"/>
              </w:rPr>
              <w:t>成长行动内容丰富，取得阶段性成果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BDBE8F7" w14:textId="77777777" w:rsidR="004F263A" w:rsidRDefault="004F263A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45</w:t>
            </w:r>
          </w:p>
        </w:tc>
      </w:tr>
      <w:tr w:rsidR="004F263A" w14:paraId="4FB87778" w14:textId="77777777" w:rsidTr="004F263A">
        <w:trPr>
          <w:trHeight w:val="2041"/>
        </w:trPr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F321DA" w14:textId="77777777" w:rsidR="004F263A" w:rsidRDefault="004F263A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方正仿宋_GBK" w:eastAsia="方正仿宋_GBK" w:hAnsi="方正仿宋_GBK"/>
                <w:sz w:val="32"/>
                <w:szCs w:val="32"/>
              </w:rPr>
              <w:t>目标</w:t>
            </w:r>
          </w:p>
          <w:p w14:paraId="65665F7E" w14:textId="77777777" w:rsidR="004F263A" w:rsidRDefault="004F263A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方正仿宋_GBK" w:eastAsia="方正仿宋_GBK" w:hAnsi="方正仿宋_GBK"/>
                <w:sz w:val="32"/>
                <w:szCs w:val="32"/>
              </w:rPr>
              <w:t>契合</w:t>
            </w:r>
          </w:p>
          <w:p w14:paraId="236A4090" w14:textId="77777777" w:rsidR="004F263A" w:rsidRDefault="004F263A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方正仿宋_GBK" w:eastAsia="方正仿宋_GBK" w:hAnsi="方正仿宋_GBK"/>
                <w:sz w:val="32"/>
                <w:szCs w:val="32"/>
              </w:rPr>
              <w:t>度</w:t>
            </w:r>
          </w:p>
        </w:tc>
        <w:tc>
          <w:tcPr>
            <w:tcW w:w="6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E3B9B58" w14:textId="77777777" w:rsidR="004F263A" w:rsidRDefault="004F263A">
            <w:pPr>
              <w:spacing w:line="560" w:lineRule="exact"/>
              <w:ind w:firstLine="85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1.</w:t>
            </w:r>
            <w:r>
              <w:rPr>
                <w:rFonts w:ascii="方正仿宋_GBK" w:eastAsia="方正仿宋_GBK" w:hAnsi="方正仿宋_GBK"/>
                <w:sz w:val="32"/>
                <w:szCs w:val="32"/>
              </w:rPr>
              <w:t>行动成果与职业目标的契合程度</w:t>
            </w:r>
          </w:p>
          <w:p w14:paraId="0FC3604E" w14:textId="77777777" w:rsidR="004F263A" w:rsidRDefault="004F263A">
            <w:pPr>
              <w:spacing w:line="560" w:lineRule="exact"/>
              <w:ind w:firstLine="85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2.</w:t>
            </w:r>
            <w:r>
              <w:rPr>
                <w:rFonts w:ascii="方正仿宋_GBK" w:eastAsia="方正仿宋_GBK" w:hAnsi="方正仿宋_GBK"/>
                <w:sz w:val="32"/>
                <w:szCs w:val="32"/>
              </w:rPr>
              <w:t>总结成长行动中存在的不足和原因，对成长计划进行自我评估和动态调整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55241F0" w14:textId="77777777" w:rsidR="004F263A" w:rsidRDefault="004F263A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30</w:t>
            </w:r>
          </w:p>
        </w:tc>
      </w:tr>
    </w:tbl>
    <w:p w14:paraId="4A0D3D17" w14:textId="77777777" w:rsidR="004F263A" w:rsidRDefault="004F263A"/>
    <w:sectPr w:rsidR="004F2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63A"/>
    <w:rsid w:val="004F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9B7BB"/>
  <w15:chartTrackingRefBased/>
  <w15:docId w15:val="{D2973732-D1C4-4DD8-A1BD-3963197B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63A"/>
    <w:pPr>
      <w:widowControl w:val="0"/>
      <w:jc w:val="both"/>
    </w:pPr>
    <w:rPr>
      <w:rFonts w:ascii="等线" w:eastAsia="等线" w:hAnsi="等线" w:cs="Times New Roman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basedOn w:val="a1"/>
    <w:rsid w:val="004F263A"/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0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2024-04-25T10:28:00Z</dcterms:created>
  <dcterms:modified xsi:type="dcterms:W3CDTF">2024-04-25T10:30:00Z</dcterms:modified>
</cp:coreProperties>
</file>